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1A163A">
        <w:rPr>
          <w:rFonts w:ascii="Arial" w:hAnsi="Arial" w:cs="Arial"/>
          <w:sz w:val="20"/>
          <w:szCs w:val="20"/>
        </w:rPr>
        <w:t>64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WXGA </w:t>
      </w:r>
      <w:r w:rsidRPr="00B77B67">
        <w:rPr>
          <w:rFonts w:ascii="Arial" w:hAnsi="Arial" w:cs="Arial"/>
          <w:sz w:val="20"/>
          <w:szCs w:val="20"/>
        </w:rPr>
        <w:t>1.</w:t>
      </w:r>
      <w:r w:rsidR="00AB5DC3">
        <w:rPr>
          <w:rFonts w:ascii="Arial" w:hAnsi="Arial" w:cs="Arial"/>
          <w:sz w:val="20"/>
          <w:szCs w:val="20"/>
        </w:rPr>
        <w:t>28</w:t>
      </w:r>
      <w:r w:rsidRPr="00B77B67">
        <w:rPr>
          <w:rFonts w:ascii="Arial" w:hAnsi="Arial" w:cs="Arial"/>
          <w:sz w:val="20"/>
          <w:szCs w:val="20"/>
        </w:rPr>
        <w:t xml:space="preserve">0 x </w:t>
      </w:r>
      <w:r w:rsidR="00AB5DC3">
        <w:rPr>
          <w:rFonts w:ascii="Arial" w:hAnsi="Arial" w:cs="Arial"/>
          <w:sz w:val="20"/>
          <w:szCs w:val="20"/>
        </w:rPr>
        <w:t>8</w:t>
      </w:r>
      <w:r w:rsidRPr="00B77B67">
        <w:rPr>
          <w:rFonts w:ascii="Arial" w:hAnsi="Arial" w:cs="Arial"/>
          <w:sz w:val="20"/>
          <w:szCs w:val="20"/>
        </w:rPr>
        <w:t>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8319B6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>.</w:t>
      </w:r>
      <w:r w:rsidR="001A163A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8319B6" w:rsidRPr="008319B6">
        <w:rPr>
          <w:rFonts w:ascii="Arial" w:hAnsi="Arial" w:cs="Arial"/>
          <w:sz w:val="20"/>
          <w:szCs w:val="20"/>
        </w:rPr>
        <w:t>37</w:t>
      </w:r>
      <w:r w:rsidRPr="008319B6">
        <w:rPr>
          <w:rFonts w:ascii="Arial" w:hAnsi="Arial" w:cs="Arial"/>
          <w:sz w:val="20"/>
          <w:szCs w:val="20"/>
        </w:rPr>
        <w:t xml:space="preserve"> dB im Standardmodus</w:t>
      </w:r>
      <w:r w:rsidRPr="00B77B67">
        <w:rPr>
          <w:rFonts w:ascii="Arial" w:hAnsi="Arial" w:cs="Arial"/>
          <w:sz w:val="20"/>
          <w:szCs w:val="20"/>
        </w:rPr>
        <w:t>;</w:t>
      </w:r>
    </w:p>
    <w:p w:rsidR="00116755" w:rsidRPr="00B77B67" w:rsidRDefault="00116755" w:rsidP="00116755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Objektiv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>
        <w:rPr>
          <w:rFonts w:ascii="Arial" w:hAnsi="Arial" w:cs="Arial"/>
          <w:sz w:val="20"/>
          <w:szCs w:val="20"/>
          <w:lang w:val="sv-SE"/>
        </w:rPr>
        <w:t>09 – 1,77</w:t>
      </w:r>
      <w:r w:rsidRPr="00B77B67">
        <w:rPr>
          <w:rFonts w:ascii="Arial" w:hAnsi="Arial" w:cs="Arial"/>
          <w:sz w:val="20"/>
          <w:szCs w:val="20"/>
          <w:lang w:val="sv-SE"/>
        </w:rPr>
        <w:t>:1 (F 1,</w:t>
      </w:r>
      <w:r>
        <w:rPr>
          <w:rFonts w:ascii="Arial" w:hAnsi="Arial" w:cs="Arial"/>
          <w:sz w:val="20"/>
          <w:szCs w:val="20"/>
          <w:lang w:val="sv-SE"/>
        </w:rPr>
        <w:t xml:space="preserve">6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>
        <w:rPr>
          <w:rFonts w:ascii="Arial" w:hAnsi="Arial" w:cs="Arial"/>
          <w:sz w:val="20"/>
          <w:szCs w:val="20"/>
          <w:lang w:val="sv-SE"/>
        </w:rPr>
        <w:t xml:space="preserve"> 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>12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, f </w:t>
      </w:r>
      <w:r>
        <w:rPr>
          <w:rFonts w:ascii="Arial" w:hAnsi="Arial" w:cs="Arial"/>
          <w:sz w:val="20"/>
          <w:szCs w:val="20"/>
          <w:lang w:val="sv-SE"/>
        </w:rPr>
        <w:t>15,3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–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24,64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  <w:r>
        <w:rPr>
          <w:rFonts w:ascii="Arial" w:hAnsi="Arial" w:cs="Arial"/>
          <w:sz w:val="20"/>
          <w:szCs w:val="20"/>
          <w:lang w:val="sv-SE"/>
        </w:rPr>
        <w:t>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Shift: Optisch, </w:t>
      </w:r>
      <w:r w:rsidR="001A163A">
        <w:rPr>
          <w:rFonts w:ascii="Arial" w:hAnsi="Arial" w:cs="Arial"/>
          <w:sz w:val="20"/>
          <w:szCs w:val="20"/>
        </w:rPr>
        <w:t>manuell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1A163A">
        <w:rPr>
          <w:rFonts w:ascii="Arial" w:hAnsi="Arial" w:cs="Arial"/>
          <w:sz w:val="20"/>
          <w:szCs w:val="20"/>
        </w:rPr>
        <w:t>20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1A163A">
        <w:rPr>
          <w:rFonts w:ascii="Arial" w:hAnsi="Arial" w:cs="Arial"/>
          <w:sz w:val="20"/>
          <w:szCs w:val="20"/>
        </w:rPr>
        <w:t xml:space="preserve"> </w:t>
      </w:r>
      <w:r w:rsidR="00E24353">
        <w:rPr>
          <w:rFonts w:ascii="Arial" w:hAnsi="Arial" w:cs="Arial"/>
          <w:sz w:val="20"/>
          <w:szCs w:val="20"/>
        </w:rPr>
        <w:t>67</w:t>
      </w:r>
      <w:r w:rsidR="001A163A">
        <w:rPr>
          <w:rFonts w:ascii="Arial" w:hAnsi="Arial" w:cs="Arial"/>
          <w:sz w:val="20"/>
          <w:szCs w:val="20"/>
        </w:rPr>
        <w:t>/- 0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AB5DC3">
        <w:rPr>
          <w:rFonts w:ascii="Arial" w:hAnsi="Arial" w:cs="Arial"/>
          <w:sz w:val="20"/>
          <w:szCs w:val="20"/>
        </w:rPr>
        <w:t>3</w:t>
      </w:r>
      <w:r w:rsidR="00E24353">
        <w:rPr>
          <w:rFonts w:ascii="Arial" w:hAnsi="Arial" w:cs="Arial"/>
          <w:sz w:val="20"/>
          <w:szCs w:val="20"/>
        </w:rPr>
        <w:t>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1A163A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Zoom/Fokus: </w:t>
      </w:r>
      <w:r w:rsidR="001A163A">
        <w:rPr>
          <w:rFonts w:ascii="Arial" w:hAnsi="Arial" w:cs="Arial"/>
          <w:sz w:val="20"/>
          <w:szCs w:val="20"/>
        </w:rPr>
        <w:t>manuell</w:t>
      </w:r>
      <w:r w:rsidRPr="00B77B67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FA2771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</w:t>
      </w:r>
      <w:r w:rsidRPr="00FA2771">
        <w:rPr>
          <w:rFonts w:ascii="Arial" w:hAnsi="Arial" w:cs="Arial"/>
          <w:sz w:val="20"/>
          <w:szCs w:val="20"/>
        </w:rPr>
        <w:t>1 x D-sub HD 15-pin;</w:t>
      </w:r>
    </w:p>
    <w:p w:rsidR="005C5D54" w:rsidRPr="005C5D54" w:rsidRDefault="005C5D54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RGB 2/YPBPR In/Out: 1 x D-</w:t>
      </w:r>
      <w:proofErr w:type="spellStart"/>
      <w:r w:rsidRPr="005C5D54">
        <w:rPr>
          <w:rFonts w:ascii="Arial" w:hAnsi="Arial" w:cs="Arial"/>
          <w:sz w:val="20"/>
          <w:szCs w:val="20"/>
        </w:rPr>
        <w:t>sub</w:t>
      </w:r>
      <w:proofErr w:type="spellEnd"/>
      <w:r w:rsidRPr="005C5D54">
        <w:rPr>
          <w:rFonts w:ascii="Arial" w:hAnsi="Arial" w:cs="Arial"/>
          <w:sz w:val="20"/>
          <w:szCs w:val="20"/>
        </w:rPr>
        <w:t xml:space="preserve"> HD 15-pin, als Ein- oder Ausgang u</w:t>
      </w:r>
      <w:r>
        <w:rPr>
          <w:rFonts w:ascii="Arial" w:hAnsi="Arial" w:cs="Arial"/>
          <w:sz w:val="20"/>
          <w:szCs w:val="20"/>
        </w:rPr>
        <w:t>mschaltbar</w:t>
      </w:r>
      <w:r w:rsidRPr="005C5D54">
        <w:rPr>
          <w:rFonts w:ascii="Arial" w:hAnsi="Arial" w:cs="Arial"/>
          <w:sz w:val="20"/>
          <w:szCs w:val="20"/>
        </w:rPr>
        <w:t>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hAnsi="Arial" w:cs="Arial"/>
          <w:sz w:val="20"/>
          <w:szCs w:val="20"/>
          <w:lang w:val="it-IT"/>
        </w:rPr>
        <w:t xml:space="preserve">Video In: 1 x </w:t>
      </w:r>
      <w:proofErr w:type="spellStart"/>
      <w:r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>(Composite VIDEO);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>Audio In</w:t>
      </w:r>
      <w:r w:rsidR="005C5D54"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 1/2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: </w:t>
      </w:r>
      <w:r w:rsidRPr="005C5D54">
        <w:rPr>
          <w:rFonts w:ascii="Arial" w:hAnsi="Arial" w:cs="Arial"/>
          <w:sz w:val="20"/>
          <w:szCs w:val="20"/>
          <w:lang w:val="it-IT"/>
        </w:rPr>
        <w:t>1 x 3,5mm-Klinke (stereo);</w:t>
      </w:r>
      <w:bookmarkStart w:id="0" w:name="_GoBack"/>
      <w:bookmarkEnd w:id="0"/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Audio In 3: </w:t>
      </w:r>
      <w:r w:rsidR="005C5D54">
        <w:rPr>
          <w:rFonts w:ascii="Arial" w:hAnsi="Arial" w:cs="Arial"/>
          <w:sz w:val="20"/>
          <w:szCs w:val="20"/>
          <w:lang w:val="it-IT"/>
        </w:rPr>
        <w:t>2</w:t>
      </w:r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x </w:t>
      </w:r>
      <w:proofErr w:type="spellStart"/>
      <w:r w:rsidR="005C5D54"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hAnsi="Arial" w:cs="Arial"/>
          <w:sz w:val="20"/>
          <w:szCs w:val="20"/>
          <w:lang w:val="it-IT"/>
        </w:rPr>
        <w:t>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  <w:r w:rsidR="005C5D54">
        <w:rPr>
          <w:rFonts w:ascii="Arial" w:eastAsia="Times New Roman" w:hAnsi="Arial" w:cs="Arial"/>
          <w:sz w:val="20"/>
          <w:szCs w:val="20"/>
        </w:rPr>
        <w:t>;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5C5D54">
        <w:rPr>
          <w:rFonts w:ascii="Arial" w:hAnsi="Arial" w:cs="Arial"/>
          <w:sz w:val="20"/>
          <w:szCs w:val="20"/>
        </w:rPr>
        <w:t xml:space="preserve"> </w:t>
      </w:r>
      <w:r w:rsidRPr="00A4528E">
        <w:rPr>
          <w:rFonts w:ascii="Arial" w:hAnsi="Arial" w:cs="Arial"/>
          <w:sz w:val="20"/>
          <w:szCs w:val="20"/>
        </w:rPr>
        <w:t>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5C5D5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USB-</w:t>
      </w:r>
      <w:r w:rsidR="005C5D54" w:rsidRPr="005C5D54">
        <w:rPr>
          <w:rFonts w:ascii="Arial" w:hAnsi="Arial" w:cs="Arial"/>
          <w:sz w:val="20"/>
          <w:szCs w:val="20"/>
        </w:rPr>
        <w:t>Anschluss</w:t>
      </w:r>
      <w:r w:rsidRPr="005C5D54">
        <w:rPr>
          <w:rFonts w:ascii="Arial" w:hAnsi="Arial" w:cs="Arial"/>
          <w:sz w:val="20"/>
          <w:szCs w:val="20"/>
        </w:rPr>
        <w:t xml:space="preserve">: 1 x </w:t>
      </w:r>
      <w:r w:rsidR="005C5D54" w:rsidRPr="005C5D54">
        <w:rPr>
          <w:rFonts w:ascii="Arial" w:hAnsi="Arial" w:cs="Arial"/>
          <w:sz w:val="20"/>
          <w:szCs w:val="20"/>
        </w:rPr>
        <w:t xml:space="preserve">Typ A, </w:t>
      </w:r>
      <w:proofErr w:type="spellStart"/>
      <w:r w:rsidR="005C5D54" w:rsidRPr="005C5D54">
        <w:rPr>
          <w:rFonts w:ascii="Arial" w:hAnsi="Arial" w:cs="Arial"/>
          <w:sz w:val="20"/>
          <w:szCs w:val="20"/>
        </w:rPr>
        <w:t>MemoryViewer</w:t>
      </w:r>
      <w:proofErr w:type="spellEnd"/>
      <w:r w:rsidR="005C5D54" w:rsidRPr="005C5D54">
        <w:rPr>
          <w:rFonts w:ascii="Arial" w:hAnsi="Arial" w:cs="Arial"/>
          <w:sz w:val="20"/>
          <w:szCs w:val="20"/>
        </w:rPr>
        <w:t>-Funktion, Anschluss eine</w:t>
      </w:r>
      <w:r w:rsidR="005C5D54">
        <w:rPr>
          <w:rFonts w:ascii="Arial" w:hAnsi="Arial" w:cs="Arial"/>
          <w:sz w:val="20"/>
          <w:szCs w:val="20"/>
        </w:rPr>
        <w:t>s optionalen Wireless-Moduls oder zur Stromversorgung</w:t>
      </w:r>
      <w:r w:rsidR="005C5D54" w:rsidRPr="005C5D54">
        <w:rPr>
          <w:rFonts w:ascii="Arial" w:hAnsi="Arial" w:cs="Arial"/>
          <w:sz w:val="20"/>
          <w:szCs w:val="20"/>
        </w:rPr>
        <w:t xml:space="preserve"> </w:t>
      </w:r>
      <w:r w:rsidRPr="005C5D54">
        <w:rPr>
          <w:rFonts w:ascii="Arial" w:hAnsi="Arial" w:cs="Arial"/>
          <w:sz w:val="20"/>
          <w:szCs w:val="20"/>
        </w:rPr>
        <w:t>DC Out (5V, 900mA)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FF4BEC">
        <w:rPr>
          <w:rFonts w:ascii="Arial" w:hAnsi="Arial" w:cs="Arial"/>
          <w:sz w:val="20"/>
          <w:szCs w:val="20"/>
        </w:rPr>
        <w:t xml:space="preserve">Unterstützung von 4k/30p-Signalen via HDMI- oder Digital Link-Eingang, </w:t>
      </w:r>
      <w:proofErr w:type="spellStart"/>
      <w:r w:rsidRPr="000A5036">
        <w:rPr>
          <w:rFonts w:ascii="Arial" w:hAnsi="Arial" w:cs="Arial"/>
          <w:sz w:val="20"/>
          <w:szCs w:val="20"/>
        </w:rPr>
        <w:t>HDBaseT</w:t>
      </w:r>
      <w:proofErr w:type="spellEnd"/>
      <w:r w:rsidRPr="000A5036">
        <w:rPr>
          <w:rFonts w:ascii="Arial" w:hAnsi="Arial" w:cs="Arial"/>
          <w:sz w:val="20"/>
          <w:szCs w:val="20"/>
        </w:rPr>
        <w:t>-kompatibe</w:t>
      </w:r>
      <w:r w:rsidR="00B4499D" w:rsidRPr="000A5036">
        <w:rPr>
          <w:rFonts w:ascii="Arial" w:hAnsi="Arial" w:cs="Arial"/>
          <w:sz w:val="20"/>
          <w:szCs w:val="20"/>
        </w:rPr>
        <w:t>l</w:t>
      </w:r>
      <w:r w:rsidRPr="000A5036">
        <w:rPr>
          <w:rFonts w:ascii="Arial" w:hAnsi="Arial" w:cs="Arial"/>
          <w:sz w:val="20"/>
          <w:szCs w:val="20"/>
        </w:rPr>
        <w:t xml:space="preserve"> (DIGITAL LINK);</w:t>
      </w:r>
      <w:r w:rsidR="00DF3959" w:rsidRPr="000A5036">
        <w:rPr>
          <w:rFonts w:ascii="Arial" w:hAnsi="Arial" w:cs="Arial"/>
          <w:sz w:val="20"/>
          <w:szCs w:val="20"/>
        </w:rPr>
        <w:t xml:space="preserve"> </w:t>
      </w:r>
      <w:r w:rsidR="000A5036" w:rsidRPr="000A5036">
        <w:rPr>
          <w:rFonts w:ascii="Arial" w:hAnsi="Arial" w:cs="Arial"/>
          <w:sz w:val="20"/>
          <w:szCs w:val="20"/>
        </w:rPr>
        <w:t>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116755">
        <w:rPr>
          <w:rFonts w:ascii="Arial" w:hAnsi="Arial" w:cs="Arial"/>
          <w:sz w:val="20"/>
          <w:szCs w:val="20"/>
        </w:rPr>
        <w:t>399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133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348</w:t>
      </w:r>
      <w:r w:rsidR="00D87508" w:rsidRPr="00B77B67">
        <w:rPr>
          <w:rFonts w:ascii="Arial" w:hAnsi="Arial" w:cs="Arial"/>
          <w:sz w:val="20"/>
          <w:szCs w:val="20"/>
        </w:rPr>
        <w:t xml:space="preserve"> mm</w:t>
      </w:r>
      <w:r w:rsidR="00A063EB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116755">
        <w:rPr>
          <w:rFonts w:ascii="Arial" w:hAnsi="Arial" w:cs="Arial"/>
          <w:sz w:val="20"/>
          <w:szCs w:val="20"/>
        </w:rPr>
        <w:t>ca. 7</w:t>
      </w:r>
      <w:r w:rsidRPr="00B77B67">
        <w:rPr>
          <w:rFonts w:ascii="Arial" w:hAnsi="Arial" w:cs="Arial"/>
          <w:sz w:val="20"/>
          <w:szCs w:val="20"/>
        </w:rPr>
        <w:t>,</w:t>
      </w:r>
      <w:r w:rsidR="00116755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8319B6">
        <w:rPr>
          <w:rFonts w:ascii="Arial" w:hAnsi="Arial" w:cs="Arial"/>
          <w:sz w:val="20"/>
          <w:szCs w:val="20"/>
        </w:rPr>
        <w:t>36</w:t>
      </w:r>
      <w:r w:rsidR="00116755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243F68" w:rsidRPr="00B77B67" w:rsidRDefault="00243F68" w:rsidP="00243F6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Netzkabel, </w:t>
      </w:r>
      <w:r w:rsidR="00116755">
        <w:rPr>
          <w:rFonts w:ascii="Arial" w:hAnsi="Arial" w:cs="Arial"/>
          <w:sz w:val="20"/>
          <w:szCs w:val="20"/>
        </w:rPr>
        <w:t>Objektivabdeckung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</w:t>
      </w:r>
      <w:bookmarkEnd w:id="1"/>
      <w:r w:rsidR="00243F68">
        <w:rPr>
          <w:rFonts w:ascii="Arial" w:hAnsi="Arial" w:cs="Arial"/>
          <w:sz w:val="20"/>
          <w:szCs w:val="20"/>
        </w:rPr>
        <w:t>VM</w:t>
      </w:r>
      <w:r w:rsidR="00AB5DC3">
        <w:rPr>
          <w:rFonts w:ascii="Arial" w:hAnsi="Arial" w:cs="Arial"/>
          <w:sz w:val="20"/>
          <w:szCs w:val="20"/>
        </w:rPr>
        <w:t>W</w:t>
      </w:r>
      <w:r w:rsidR="008319B6">
        <w:rPr>
          <w:rFonts w:ascii="Arial" w:hAnsi="Arial" w:cs="Arial"/>
          <w:sz w:val="20"/>
          <w:szCs w:val="20"/>
        </w:rPr>
        <w:t>5</w:t>
      </w:r>
      <w:r w:rsidR="00243F68">
        <w:rPr>
          <w:rFonts w:ascii="Arial" w:hAnsi="Arial" w:cs="Arial"/>
          <w:sz w:val="20"/>
          <w:szCs w:val="20"/>
        </w:rPr>
        <w:t>0E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lastRenderedPageBreak/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C3"/>
    <w:rsid w:val="0000067E"/>
    <w:rsid w:val="000050B1"/>
    <w:rsid w:val="000A5036"/>
    <w:rsid w:val="0010252E"/>
    <w:rsid w:val="00116755"/>
    <w:rsid w:val="00171CCF"/>
    <w:rsid w:val="001A163A"/>
    <w:rsid w:val="001A72A4"/>
    <w:rsid w:val="001B0AE0"/>
    <w:rsid w:val="001B4B8E"/>
    <w:rsid w:val="001C5608"/>
    <w:rsid w:val="001E64B4"/>
    <w:rsid w:val="00227CB1"/>
    <w:rsid w:val="00231FBB"/>
    <w:rsid w:val="00243F68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5C5D54"/>
    <w:rsid w:val="0060294F"/>
    <w:rsid w:val="006B79C0"/>
    <w:rsid w:val="006D3F5F"/>
    <w:rsid w:val="006F09DB"/>
    <w:rsid w:val="00700870"/>
    <w:rsid w:val="00707B4E"/>
    <w:rsid w:val="008319B6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AB5DC3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  <w:rsid w:val="00FA2771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3824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29</cp:revision>
  <dcterms:created xsi:type="dcterms:W3CDTF">2014-08-18T14:55:00Z</dcterms:created>
  <dcterms:modified xsi:type="dcterms:W3CDTF">2019-05-22T14:10:00Z</dcterms:modified>
</cp:coreProperties>
</file>